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A16" w:rsidRDefault="004E6A16" w:rsidP="004E6A16">
      <w:pPr>
        <w:pStyle w:val="a5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-440055</wp:posOffset>
            </wp:positionH>
            <wp:positionV relativeFrom="paragraph">
              <wp:posOffset>-186690</wp:posOffset>
            </wp:positionV>
            <wp:extent cx="6568399" cy="9540240"/>
            <wp:effectExtent l="0" t="0" r="4445" b="3810"/>
            <wp:wrapNone/>
            <wp:docPr id="1" name="Рисунок 1" descr="D:\24-25 уч.г\РП 24-25\2025-01-29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4-25 уч.г\РП 24-25\2025-01-29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1" t="4135" r="5110" b="5783"/>
                    <a:stretch/>
                  </pic:blipFill>
                  <pic:spPr bwMode="auto">
                    <a:xfrm>
                      <a:off x="0" y="0"/>
                      <a:ext cx="6568399" cy="954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E6A16" w:rsidRDefault="004E6A16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087" w:rsidRDefault="00091087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2113B5" w:rsidRPr="006442C8" w:rsidRDefault="002113B5" w:rsidP="002113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087" w:rsidRPr="006442C8" w:rsidRDefault="00091087" w:rsidP="004E6A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направляет деятельность учащихся на изучение истории, техники и тактики избранного олимпийского вида спорта – бадминтона, на повышение мотивации к занятиям физической культурой и спортом, на сохранение здоровья, на развитие двигательных качеств и способностей.</w:t>
      </w:r>
    </w:p>
    <w:p w:rsidR="00091087" w:rsidRPr="006442C8" w:rsidRDefault="00091087" w:rsidP="004E6A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Бадминтон - доступный </w:t>
      </w:r>
      <w:r w:rsidR="006442C8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 спорта для учащихся школы, </w:t>
      </w: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требующий проявления предельных функциональных возможностей молодого растущего организма.</w:t>
      </w:r>
    </w:p>
    <w:p w:rsidR="00091087" w:rsidRPr="006442C8" w:rsidRDefault="00091087" w:rsidP="004E6A1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Бадминтон увлекает и мальчиков</w:t>
      </w:r>
      <w:r w:rsidR="009B3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девочек, так как:</w:t>
      </w:r>
    </w:p>
    <w:p w:rsidR="00091087" w:rsidRPr="006442C8" w:rsidRDefault="00E13F28" w:rsidP="000910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пособствует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вышению двигательной активности.</w:t>
      </w:r>
    </w:p>
    <w:p w:rsidR="00091087" w:rsidRPr="006442C8" w:rsidRDefault="00E13F28" w:rsidP="000910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пособствует развитию двигательных качеств: ловкости, гибкости, быстроты, специальной выносливости, повышает функциональные возможности организма, развивает глазо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мер, точность, быстроту реакции.</w:t>
      </w:r>
    </w:p>
    <w:p w:rsidR="00091087" w:rsidRPr="006442C8" w:rsidRDefault="00E13F28" w:rsidP="0009108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кипировка и инвентарь не требуют больших материальных затрат.</w:t>
      </w:r>
    </w:p>
    <w:p w:rsidR="00091087" w:rsidRPr="006442C8" w:rsidRDefault="00091087" w:rsidP="00644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E13F28" w:rsidRDefault="00091087" w:rsidP="00E13F28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Популяризация бадминтона, приобщение к систематическим занятиям физической культуры и спортом, повышение двигательной активности и уровня физической подготовленности учащихся с целью сохранения и укрепления здоровья.</w:t>
      </w:r>
    </w:p>
    <w:p w:rsidR="00091087" w:rsidRPr="006442C8" w:rsidRDefault="00091087" w:rsidP="00644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091087" w:rsidRPr="00E13F28" w:rsidRDefault="00091087" w:rsidP="00644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E13F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Образовательные</w:t>
      </w:r>
      <w:r w:rsidR="00E13F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091087" w:rsidRPr="006442C8" w:rsidRDefault="00E13F28" w:rsidP="006442C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ооружение знаниями по истории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вития бадминтона, правилам игры.</w:t>
      </w:r>
    </w:p>
    <w:p w:rsidR="00091087" w:rsidRPr="006442C8" w:rsidRDefault="00E13F28" w:rsidP="006442C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учащихся технике игры.</w:t>
      </w:r>
    </w:p>
    <w:p w:rsidR="00091087" w:rsidRPr="006442C8" w:rsidRDefault="00E13F28" w:rsidP="006442C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бучение новым двигательным действиям, для использования их в прикладных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целях.</w:t>
      </w:r>
    </w:p>
    <w:p w:rsidR="00091087" w:rsidRPr="006442C8" w:rsidRDefault="00E13F28" w:rsidP="006442C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уровня технико-тактического мастерства с учетом индивидуа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особенностей занимающихся.</w:t>
      </w:r>
    </w:p>
    <w:p w:rsidR="00091087" w:rsidRPr="006442C8" w:rsidRDefault="00E13F28" w:rsidP="006442C8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ривлечение учащихся, проявляющих повышенный интерес и способности к занятиям по данному виду спорта, в спортивные секции.</w:t>
      </w:r>
    </w:p>
    <w:p w:rsidR="00091087" w:rsidRPr="00E13F28" w:rsidRDefault="00091087" w:rsidP="00644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  <w:r w:rsidRPr="00E13F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Оздоровительные</w:t>
      </w:r>
      <w:r w:rsidR="00E13F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091087" w:rsidRPr="006442C8" w:rsidRDefault="00E13F28" w:rsidP="006442C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рофилактика заболевани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опорно-двигательного аппарата.</w:t>
      </w:r>
    </w:p>
    <w:p w:rsidR="00091087" w:rsidRPr="006442C8" w:rsidRDefault="00E13F28" w:rsidP="00091087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крепление связ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нижних и верхних конечностей.</w:t>
      </w:r>
    </w:p>
    <w:p w:rsidR="00091087" w:rsidRPr="006442C8" w:rsidRDefault="00E13F28" w:rsidP="006442C8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резервных возможностей организма.</w:t>
      </w:r>
    </w:p>
    <w:p w:rsidR="00091087" w:rsidRPr="00E13F28" w:rsidRDefault="00091087" w:rsidP="00E13F2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13F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Воспитательные</w:t>
      </w:r>
      <w:r w:rsidR="00E13F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091087" w:rsidRPr="006442C8" w:rsidRDefault="00E13F28" w:rsidP="006442C8">
      <w:pPr>
        <w:numPr>
          <w:ilvl w:val="0"/>
          <w:numId w:val="4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азвитие двигательных физических качеств и способностей: быстроты, ловкости, быстроты реакции, специальной и общей выносливост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гибкости, точности, меткости.</w:t>
      </w:r>
    </w:p>
    <w:p w:rsidR="00091087" w:rsidRDefault="00E13F28" w:rsidP="000910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оспитание у детей устойчивого интереса к занятиям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физической культурой и спортом.</w:t>
      </w:r>
    </w:p>
    <w:p w:rsidR="009B304B" w:rsidRPr="006442C8" w:rsidRDefault="00E13F28" w:rsidP="00091087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</w:t>
      </w:r>
      <w:r w:rsidR="009B3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ормирование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дорового, трезвого образа жизни.</w:t>
      </w:r>
    </w:p>
    <w:p w:rsidR="00091087" w:rsidRPr="006442C8" w:rsidRDefault="00E13F28" w:rsidP="006442C8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овышение и воспитание у учащихся устойчивой мотивации к занятиям</w:t>
      </w:r>
    </w:p>
    <w:p w:rsidR="00091087" w:rsidRPr="006442C8" w:rsidRDefault="00091087" w:rsidP="006442C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по бадминтону.</w:t>
      </w:r>
    </w:p>
    <w:p w:rsidR="00091087" w:rsidRPr="006442C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Програ</w:t>
      </w:r>
      <w:r w:rsidR="009B3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мма разработана для учащихся 2</w:t>
      </w:r>
      <w:r w:rsidR="00E13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-4</w:t>
      </w: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классов, впервые изучающих спортивную игру «Бадминтон». Программа рассчитана на один год обучения.  </w:t>
      </w:r>
    </w:p>
    <w:p w:rsidR="00091087" w:rsidRPr="006442C8" w:rsidRDefault="00091087" w:rsidP="006442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Программа состоит из следующих разделов:</w:t>
      </w:r>
    </w:p>
    <w:p w:rsidR="00091087" w:rsidRPr="006442C8" w:rsidRDefault="00E13F28" w:rsidP="006442C8">
      <w:pPr>
        <w:numPr>
          <w:ilvl w:val="0"/>
          <w:numId w:val="5"/>
        </w:numPr>
        <w:shd w:val="clear" w:color="auto" w:fill="FFFFFF"/>
        <w:spacing w:after="0" w:line="240" w:lineRule="auto"/>
        <w:ind w:left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сновы знаний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избранному виду спорта.</w:t>
      </w:r>
    </w:p>
    <w:p w:rsidR="00091087" w:rsidRPr="006442C8" w:rsidRDefault="00E13F28" w:rsidP="006442C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ехнические при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ёмы спортивной игры «Бадминтон».</w:t>
      </w:r>
    </w:p>
    <w:p w:rsidR="00091087" w:rsidRPr="006442C8" w:rsidRDefault="00E13F28" w:rsidP="006442C8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бщая физическая подготовка и специальная подготовка бадминтониста.</w:t>
      </w:r>
    </w:p>
    <w:p w:rsidR="00091087" w:rsidRPr="006442C8" w:rsidRDefault="00091087" w:rsidP="006442C8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результаты:</w:t>
      </w:r>
    </w:p>
    <w:p w:rsidR="00091087" w:rsidRPr="006442C8" w:rsidRDefault="00E13F28" w:rsidP="00E13F28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left="709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онимание бадминтона как средства организации здорового образа жизни, профилактики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вредных привычек.</w:t>
      </w:r>
    </w:p>
    <w:p w:rsidR="00091087" w:rsidRPr="006442C8" w:rsidRDefault="00E13F28" w:rsidP="00E13F28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left="709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важительное отношение друг к другу, проявление терпимости и толерантности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совместной игровой деятельности.</w:t>
      </w:r>
    </w:p>
    <w:p w:rsidR="00091087" w:rsidRPr="006442C8" w:rsidRDefault="00E13F28" w:rsidP="00E13F28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left="709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роявление осознанной готовности отвечать за результаты собственной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еятельности в процессе обучения.</w:t>
      </w:r>
    </w:p>
    <w:p w:rsidR="00091087" w:rsidRPr="006442C8" w:rsidRDefault="00E13F28" w:rsidP="00E13F28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left="709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онимание культуры движений человека, постижение жизн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енно важных двигательных умений.</w:t>
      </w:r>
    </w:p>
    <w:p w:rsidR="00091087" w:rsidRPr="006442C8" w:rsidRDefault="00E13F28" w:rsidP="00E13F28">
      <w:pPr>
        <w:numPr>
          <w:ilvl w:val="0"/>
          <w:numId w:val="6"/>
        </w:numPr>
        <w:shd w:val="clear" w:color="auto" w:fill="FFFFFF"/>
        <w:spacing w:after="100" w:afterAutospacing="1" w:line="240" w:lineRule="auto"/>
        <w:ind w:left="709" w:hanging="3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ережное отношение к собственному здоровью и здоровью окружающих, проявление доброжелательности и отзывчивости.</w:t>
      </w:r>
    </w:p>
    <w:p w:rsidR="00091087" w:rsidRPr="006442C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2. СОДЕРЖАНИЕ ПРОГРАММЫ</w:t>
      </w:r>
    </w:p>
    <w:p w:rsidR="00091087" w:rsidRPr="00E13F2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13F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Основы знаний</w:t>
      </w:r>
    </w:p>
    <w:p w:rsidR="00091087" w:rsidRPr="006442C8" w:rsidRDefault="00091087" w:rsidP="00E13F2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безопасности при занятиях бадминтоном. Гигиенические требования, предъявляемые к одежде и обуви занимающихся, спортивному сооружению и инвентарю. История возникновения бадминтона. История развития бадминтона в нашей стране. Организация соревнований по бадминтону. Содержание правил игры. Влияние нагрузки на организм занимающихся, признаки утомления, переутомления. Определение нагрузки по частоте сердечных сокращений (ЧСС). Самоконтроль при занятиях бадминтоном.</w:t>
      </w:r>
    </w:p>
    <w:p w:rsidR="00091087" w:rsidRPr="00E13F2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13F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Техническая подготовка</w:t>
      </w:r>
    </w:p>
    <w:p w:rsidR="00091087" w:rsidRPr="006442C8" w:rsidRDefault="00E13F28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Хват бадминтонной ракетки. Способы перемещения. Перемещения в различных стойках и направлениях. Жонглирование открытой и закрытой стороной ракетки. Выполнение подачи различной траектории открытой и закрытой стороной ракетки. Выполнение ударов (коротких, далёких, плоских).</w:t>
      </w:r>
    </w:p>
    <w:p w:rsidR="00091087" w:rsidRPr="00E13F2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13F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Тактическая подготовка</w:t>
      </w:r>
    </w:p>
    <w:p w:rsidR="00091087" w:rsidRPr="006442C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  <w:r w:rsidR="00E13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13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Ознакомление с приёмами тактической борьбы. Обучение ведению спортивной борьбы. Умение отслеживать и предвидеть действия соперника.</w:t>
      </w:r>
    </w:p>
    <w:p w:rsidR="00091087" w:rsidRPr="00E13F2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E13F2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Физическая и специальная подготовка</w:t>
      </w:r>
    </w:p>
    <w:p w:rsidR="00091087" w:rsidRPr="006442C8" w:rsidRDefault="00E13F28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 w:rsidR="00091087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физических качеств, необходимых для данного вида спорта – быстроты, гибкости, ловкость, специальной выносливости, скоростно-силовых качеств, быстроты реакции на действия соперника. Повышение функционального состояния организма.</w:t>
      </w:r>
    </w:p>
    <w:p w:rsidR="00091087" w:rsidRPr="006442C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Распреде</w:t>
      </w:r>
      <w:r w:rsidR="00E13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ление учебного времени на виды </w:t>
      </w: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программного материала</w:t>
      </w:r>
      <w:r w:rsidR="00E13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час в неделю – 35</w:t>
      </w: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в год</w:t>
      </w:r>
      <w:r w:rsidR="00E236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442C8" w:rsidRDefault="006442C8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1087" w:rsidRPr="006442C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учебного материала по бадминтону</w:t>
      </w:r>
    </w:p>
    <w:tbl>
      <w:tblPr>
        <w:tblW w:w="817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"/>
        <w:gridCol w:w="5419"/>
        <w:gridCol w:w="1951"/>
      </w:tblGrid>
      <w:tr w:rsidR="00091087" w:rsidRPr="006442C8" w:rsidTr="006442C8">
        <w:trPr>
          <w:trHeight w:val="68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087" w:rsidRPr="006442C8" w:rsidRDefault="00091087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91087" w:rsidRPr="006442C8" w:rsidRDefault="00091087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087" w:rsidRPr="006442C8" w:rsidRDefault="00091087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программного материала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087" w:rsidRPr="006442C8" w:rsidRDefault="00091087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091087" w:rsidRPr="006442C8" w:rsidRDefault="00091087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часов</w:t>
            </w:r>
          </w:p>
        </w:tc>
      </w:tr>
      <w:tr w:rsidR="00091087" w:rsidRPr="006442C8" w:rsidTr="006442C8">
        <w:trPr>
          <w:trHeight w:val="44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087" w:rsidRPr="006442C8" w:rsidRDefault="00091087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087" w:rsidRPr="006442C8" w:rsidRDefault="00091087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теоретических знаний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087" w:rsidRPr="006442C8" w:rsidRDefault="006442C8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91087" w:rsidRPr="006442C8" w:rsidTr="006442C8">
        <w:trPr>
          <w:trHeight w:val="395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087" w:rsidRPr="006442C8" w:rsidRDefault="00091087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087" w:rsidRPr="006442C8" w:rsidRDefault="00091087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Технико-тактическая подготовка бадминтониста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087" w:rsidRPr="006442C8" w:rsidRDefault="006442C8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091087" w:rsidRPr="006442C8" w:rsidTr="006442C8">
        <w:trPr>
          <w:trHeight w:val="44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087" w:rsidRPr="006442C8" w:rsidRDefault="00091087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087" w:rsidRPr="006442C8" w:rsidRDefault="00091087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и специальная подготовка бадминтониста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087" w:rsidRPr="006442C8" w:rsidRDefault="006442C8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91087" w:rsidRPr="006442C8" w:rsidTr="006442C8">
        <w:trPr>
          <w:trHeight w:val="44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087" w:rsidRPr="006442C8" w:rsidRDefault="00091087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087" w:rsidRPr="006442C8" w:rsidRDefault="00091087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</w:t>
            </w:r>
            <w:proofErr w:type="spellEnd"/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тренировочные игры, соревнования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087" w:rsidRPr="006442C8" w:rsidRDefault="006442C8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091087" w:rsidRPr="006442C8" w:rsidTr="006442C8">
        <w:trPr>
          <w:trHeight w:val="440"/>
        </w:trPr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087" w:rsidRPr="006442C8" w:rsidRDefault="00E13F28" w:rsidP="0009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91087" w:rsidRPr="006442C8" w:rsidRDefault="00091087" w:rsidP="00091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087" w:rsidRPr="006442C8" w:rsidRDefault="006442C8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</w:tbl>
    <w:p w:rsidR="006442C8" w:rsidRDefault="006442C8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2365F" w:rsidRPr="006442C8" w:rsidRDefault="00E2365F" w:rsidP="00E2365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Планируемый результат</w:t>
      </w:r>
    </w:p>
    <w:p w:rsidR="00E2365F" w:rsidRPr="006442C8" w:rsidRDefault="00E2365F" w:rsidP="00E2365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реализации программы учащиеся должны знать:</w:t>
      </w:r>
    </w:p>
    <w:p w:rsidR="00E2365F" w:rsidRPr="006442C8" w:rsidRDefault="00E13F28" w:rsidP="00E236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E2365F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сторию появления бадминтона,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витие бадминтона в нашей стране.</w:t>
      </w:r>
    </w:p>
    <w:p w:rsidR="00E2365F" w:rsidRPr="006442C8" w:rsidRDefault="00E13F28" w:rsidP="00E236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="00E2365F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ерминологию техническ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приёмов игры (подач, ударов).</w:t>
      </w:r>
    </w:p>
    <w:p w:rsidR="00E2365F" w:rsidRPr="006442C8" w:rsidRDefault="00E13F28" w:rsidP="00E236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E2365F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фициальные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бадминтона.</w:t>
      </w:r>
    </w:p>
    <w:p w:rsidR="00E2365F" w:rsidRPr="006442C8" w:rsidRDefault="00E13F28" w:rsidP="00E2365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 w:rsidR="00E2365F"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игиенические требования, предъявляемые к инвентарю, одежде занимающегося.</w:t>
      </w:r>
    </w:p>
    <w:p w:rsidR="00E2365F" w:rsidRPr="006442C8" w:rsidRDefault="00E2365F" w:rsidP="00E13F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результате реализаци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программы учащиеся</w:t>
      </w: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овладеть основными действиями и приемами игры в бадминтон, принимать участие во </w:t>
      </w:r>
      <w:proofErr w:type="spellStart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внутриклассных</w:t>
      </w:r>
      <w:proofErr w:type="spellEnd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внутришкольных</w:t>
      </w:r>
      <w:proofErr w:type="spellEnd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соревнованиях по бадминтону.</w:t>
      </w:r>
    </w:p>
    <w:p w:rsidR="006442C8" w:rsidRPr="00E2365F" w:rsidRDefault="00E2365F" w:rsidP="00E13F2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реализации программы учащиеся должны уметь самостоятельно заниматься во внеурочное </w:t>
      </w:r>
      <w:r w:rsidR="00E13F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и проводить соревнования </w:t>
      </w: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упрощённым правилам, соблюдать правила техники безопасности и профилактики травматизма во время игры в бадминтон.</w:t>
      </w:r>
    </w:p>
    <w:p w:rsidR="006442C8" w:rsidRDefault="006442C8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1087" w:rsidRPr="006442C8" w:rsidRDefault="00091087" w:rsidP="00E23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 по бадминтону</w:t>
      </w:r>
    </w:p>
    <w:tbl>
      <w:tblPr>
        <w:tblW w:w="10630" w:type="dxa"/>
        <w:tblInd w:w="-85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4277"/>
        <w:gridCol w:w="851"/>
        <w:gridCol w:w="3260"/>
        <w:gridCol w:w="851"/>
        <w:gridCol w:w="851"/>
      </w:tblGrid>
      <w:tr w:rsidR="004440BB" w:rsidRPr="006442C8" w:rsidTr="004440BB">
        <w:trPr>
          <w:trHeight w:val="640"/>
        </w:trPr>
        <w:tc>
          <w:tcPr>
            <w:tcW w:w="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Изучаемый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раздел,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учебного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материала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деятельности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или виды учебной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4440BB" w:rsidRPr="006442C8" w:rsidTr="004440BB">
        <w:trPr>
          <w:trHeight w:val="900"/>
        </w:trPr>
        <w:tc>
          <w:tcPr>
            <w:tcW w:w="5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0BB" w:rsidRPr="006442C8" w:rsidRDefault="004440BB" w:rsidP="0009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0BB" w:rsidRPr="006442C8" w:rsidRDefault="004440BB" w:rsidP="0009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0BB" w:rsidRPr="006442C8" w:rsidRDefault="004440BB" w:rsidP="0009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4440BB" w:rsidRPr="006442C8" w:rsidRDefault="004440BB" w:rsidP="0009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4440BB">
            <w:pPr>
              <w:spacing w:after="0" w:line="240" w:lineRule="auto"/>
              <w:ind w:left="-161" w:firstLine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4440BB" w:rsidRPr="006442C8" w:rsidTr="004440B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видом спорта. Техника безопасности на занятиях по бадминтону. Требование к одежде и инвентарю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презентации, конспектирование материала в тетради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rPr>
          <w:trHeight w:val="88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бадминтоном, история возникновения и развития.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стойки и  перемещения в них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презентации, видеофильма.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освоение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rPr>
          <w:trHeight w:val="776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Хватка бадминтонной ракетки, волана.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перемещения.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ознакомление и освоение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rPr>
          <w:trHeight w:val="689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техники игры.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Подача. Виды подачи.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ознакомление и освоение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 (ОФП) и специальная подготовка бадминтониста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двигательных качеств учащихся, специальных умений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техники игры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открытой и закрытой стороной ракетки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и освоение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техники игры.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открытой и закрытой стороной ракетки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и закрепление ЗУН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техники игры.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Подачи и удары (классификация ударов). Далёкий удар с замаха сверху.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 обобщение пройденного материала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 (ОФП), специальная подготовка бадминтониста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двигательных качеств учащихся, специальных умений и навыков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rPr>
          <w:trHeight w:val="41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Удары справа и слева, </w:t>
            </w:r>
            <w:proofErr w:type="spellStart"/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высокодалёкий</w:t>
            </w:r>
            <w:proofErr w:type="spellEnd"/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новых ударов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Удары справа, слева открытой и закрытой стороной ракетки, </w:t>
            </w:r>
            <w:proofErr w:type="spellStart"/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высокодалёкий</w:t>
            </w:r>
            <w:proofErr w:type="spellEnd"/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удар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Контрольное выполнение подачи.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техники сложного двигательного действия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rPr>
          <w:trHeight w:val="547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Плоская подача.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Короткие удары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нового двигательного действия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 (ОФП) бадминтониста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двигательных качеств учащихся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rPr>
          <w:trHeight w:val="675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Подачи.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Удары (короткие, </w:t>
            </w:r>
            <w:proofErr w:type="spellStart"/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высокодалёкие</w:t>
            </w:r>
            <w:proofErr w:type="spellEnd"/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удары)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и закрепление ЗУН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rPr>
          <w:trHeight w:val="26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Короткие быстрые удары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rPr>
          <w:trHeight w:val="674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Короткие быстрые удары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Короткие близкие удары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и  систематизирование знаний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rPr>
          <w:trHeight w:val="543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подготовка (ОФП)  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двигательных качеств учащихся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rPr>
          <w:trHeight w:val="679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бадминтона.  Правила счёта и выполнение подачи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Слушание, конспектирование, просмотр видеофильма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техники игры. Сочетание подачи и ударов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Комбинированный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технических приёмов подачи и удара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Комбинированный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физических качеств. ОФП, специальная подготовка бадминтониста (СФП)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Тренировочный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игры</w:t>
            </w:r>
          </w:p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Далёкий с замаха  и короткий удары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Контрольный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Технико-тактическая подготовка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Тренировочный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389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Плоский удар. Перевод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нового материала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41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Плоский удар. Перевод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Тренировочный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Сочетание технических приёмов в учебной игре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Соревновательный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физических качеств с помощью круговой тренировки (СФП)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совершенствования физических качеств, необходимых бадминтонисту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игровых действий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тренировочный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одиночной и парной игры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Комбинированный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соревнований по бадминтону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Комбинированный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501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Технико-тактическая подготовка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 совершенствования  специальных умений и навыков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Специальная подготовка бадминтониста (СФП)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Урок  совершенствования  специальных умений и навыков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 двигательных  умений и навыков учащихся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Контрольный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игровых действий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Контрольный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4440BB" w:rsidRPr="006442C8" w:rsidTr="004440BB">
        <w:trPr>
          <w:trHeight w:val="220"/>
        </w:trPr>
        <w:tc>
          <w:tcPr>
            <w:tcW w:w="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42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Общая физическая подготовленность учащихся. Тестирование уровня физической подготовленности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442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Тренировочный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440BB" w:rsidRPr="006442C8" w:rsidRDefault="004440BB" w:rsidP="0009108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091087" w:rsidRPr="006442C8" w:rsidRDefault="00C61B26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М</w:t>
      </w:r>
      <w:r w:rsidR="00091087" w:rsidRPr="0064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етодическое обеспечение</w:t>
      </w:r>
    </w:p>
    <w:p w:rsidR="00091087" w:rsidRPr="006442C8" w:rsidRDefault="00091087" w:rsidP="00091087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Литература для учителя</w:t>
      </w:r>
    </w:p>
    <w:p w:rsidR="00091087" w:rsidRPr="006442C8" w:rsidRDefault="00091087" w:rsidP="000910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Галицкий А. Азбука бадминтона: учебное </w:t>
      </w:r>
      <w:proofErr w:type="gramStart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  /</w:t>
      </w:r>
      <w:proofErr w:type="gramEnd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Галицкий, </w:t>
      </w:r>
      <w:proofErr w:type="spellStart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О.Мар</w:t>
      </w:r>
      <w:proofErr w:type="spellEnd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-ков. – М.: </w:t>
      </w:r>
      <w:proofErr w:type="spellStart"/>
      <w:proofErr w:type="gramStart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1987</w:t>
      </w:r>
      <w:proofErr w:type="gramEnd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91087" w:rsidRPr="006442C8" w:rsidRDefault="00091087" w:rsidP="000910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Киселёв П.А. Настольная книга учителя физической культуры: подготовка школьников к олимпиадам / П.А. Киселёв, С.Б. Киселёва. – М.: Глобус, 2008.</w:t>
      </w:r>
    </w:p>
    <w:p w:rsidR="00091087" w:rsidRPr="006442C8" w:rsidRDefault="00091087" w:rsidP="000910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Рыбаков Д. Основы спортивного </w:t>
      </w:r>
      <w:proofErr w:type="gramStart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бадминтона  /</w:t>
      </w:r>
      <w:proofErr w:type="gramEnd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Рыбаков,  М. </w:t>
      </w:r>
      <w:proofErr w:type="spellStart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Штильман</w:t>
      </w:r>
      <w:proofErr w:type="spellEnd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М.: </w:t>
      </w:r>
      <w:proofErr w:type="spellStart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1982.</w:t>
      </w:r>
    </w:p>
    <w:p w:rsidR="00091087" w:rsidRPr="006442C8" w:rsidRDefault="00091087" w:rsidP="000910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Смирнов Ю.Н. Бадминтон: учебное пособие для институтов физической культуры / Ю.Н. Смирнов. – М.: 1989.</w:t>
      </w:r>
    </w:p>
    <w:p w:rsidR="00091087" w:rsidRPr="006442C8" w:rsidRDefault="00091087" w:rsidP="000910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http://www.garant.ru/products/ipo/prime/doc/6642163/ Приказ Министерства образования и науки РФ.</w:t>
      </w:r>
    </w:p>
    <w:p w:rsidR="00091087" w:rsidRPr="006442C8" w:rsidRDefault="00091087" w:rsidP="000910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http://www.obadmintone.ru.</w:t>
      </w:r>
    </w:p>
    <w:p w:rsidR="00091087" w:rsidRPr="006442C8" w:rsidRDefault="00091087" w:rsidP="0009108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http://spo.1september.ru/urok/index.php?SubjectID=240170.</w:t>
      </w:r>
    </w:p>
    <w:p w:rsidR="00091087" w:rsidRPr="006442C8" w:rsidRDefault="00091087" w:rsidP="0009108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учащихся</w:t>
      </w:r>
    </w:p>
    <w:p w:rsidR="00091087" w:rsidRPr="006442C8" w:rsidRDefault="00091087" w:rsidP="0009108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Лившиц В.Я. Бадминтон для всех / В.Я. Лившиц. – М.: </w:t>
      </w:r>
      <w:proofErr w:type="spellStart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ФиС</w:t>
      </w:r>
      <w:proofErr w:type="spellEnd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1988.</w:t>
      </w:r>
    </w:p>
    <w:p w:rsidR="00091087" w:rsidRPr="006442C8" w:rsidRDefault="00091087" w:rsidP="0009108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Щербаков А.В. Бадминтон. Спортивная игра: учебно-методическое пособие / А.В. Щербаков. – М.: 2010.</w:t>
      </w:r>
    </w:p>
    <w:p w:rsidR="00091087" w:rsidRPr="006442C8" w:rsidRDefault="00091087" w:rsidP="00091087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http://news.sportbox.ru/Vidy_sporta/Badminton/topic/Azbuka-volana</w:t>
      </w:r>
    </w:p>
    <w:p w:rsidR="00C61B26" w:rsidRPr="006442C8" w:rsidRDefault="00C61B26" w:rsidP="00C61B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льно-техническое </w:t>
      </w:r>
      <w:r w:rsidRPr="006442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обеспечение</w:t>
      </w:r>
    </w:p>
    <w:p w:rsidR="00C61B26" w:rsidRDefault="00C61B26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91087" w:rsidRPr="006442C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Мячи для большого тенниса, волейбольные мячи</w:t>
      </w:r>
    </w:p>
    <w:p w:rsidR="00091087" w:rsidRPr="006442C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Секундомер. свисток</w:t>
      </w:r>
    </w:p>
    <w:p w:rsidR="00091087" w:rsidRPr="006442C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Спортивный зал, площадка, форма</w:t>
      </w:r>
    </w:p>
    <w:p w:rsidR="00091087" w:rsidRPr="006442C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Ракетки для бадминтона, </w:t>
      </w:r>
      <w:proofErr w:type="spellStart"/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валанчики</w:t>
      </w:r>
      <w:proofErr w:type="spellEnd"/>
    </w:p>
    <w:p w:rsidR="00091087" w:rsidRPr="006442C8" w:rsidRDefault="00091087" w:rsidP="000910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44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Стойки, сетка</w:t>
      </w:r>
    </w:p>
    <w:sectPr w:rsidR="00091087" w:rsidRPr="00644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1D7872"/>
    <w:multiLevelType w:val="multilevel"/>
    <w:tmpl w:val="F0EE7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410FD"/>
    <w:multiLevelType w:val="multilevel"/>
    <w:tmpl w:val="C1F21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C2743F"/>
    <w:multiLevelType w:val="multilevel"/>
    <w:tmpl w:val="DB7A6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A66F97"/>
    <w:multiLevelType w:val="multilevel"/>
    <w:tmpl w:val="68305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E55917"/>
    <w:multiLevelType w:val="multilevel"/>
    <w:tmpl w:val="0B7A9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D81D51"/>
    <w:multiLevelType w:val="multilevel"/>
    <w:tmpl w:val="D3A04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80176D"/>
    <w:multiLevelType w:val="multilevel"/>
    <w:tmpl w:val="CAD83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96622F7"/>
    <w:multiLevelType w:val="multilevel"/>
    <w:tmpl w:val="2F403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FA10E7"/>
    <w:multiLevelType w:val="multilevel"/>
    <w:tmpl w:val="6366A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A02454"/>
    <w:multiLevelType w:val="multilevel"/>
    <w:tmpl w:val="D1E4D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CB54F6"/>
    <w:multiLevelType w:val="multilevel"/>
    <w:tmpl w:val="47E0C9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7B1"/>
    <w:rsid w:val="00091087"/>
    <w:rsid w:val="001207B1"/>
    <w:rsid w:val="001422FE"/>
    <w:rsid w:val="002113B5"/>
    <w:rsid w:val="00230EC1"/>
    <w:rsid w:val="003F5465"/>
    <w:rsid w:val="004440BB"/>
    <w:rsid w:val="0049349F"/>
    <w:rsid w:val="004A63E7"/>
    <w:rsid w:val="004E6A16"/>
    <w:rsid w:val="00531059"/>
    <w:rsid w:val="00555DEB"/>
    <w:rsid w:val="006442C8"/>
    <w:rsid w:val="009B304B"/>
    <w:rsid w:val="00AF3931"/>
    <w:rsid w:val="00B56E59"/>
    <w:rsid w:val="00C61B26"/>
    <w:rsid w:val="00D01251"/>
    <w:rsid w:val="00E04810"/>
    <w:rsid w:val="00E13F28"/>
    <w:rsid w:val="00E2365F"/>
    <w:rsid w:val="00E82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363F48-6336-445D-AC4B-631427DD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2">
    <w:name w:val="c32"/>
    <w:basedOn w:val="a"/>
    <w:rsid w:val="0009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8">
    <w:name w:val="c98"/>
    <w:basedOn w:val="a0"/>
    <w:rsid w:val="00091087"/>
  </w:style>
  <w:style w:type="paragraph" w:customStyle="1" w:styleId="c92">
    <w:name w:val="c92"/>
    <w:basedOn w:val="a"/>
    <w:rsid w:val="0009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91087"/>
  </w:style>
  <w:style w:type="character" w:customStyle="1" w:styleId="c21">
    <w:name w:val="c21"/>
    <w:basedOn w:val="a0"/>
    <w:rsid w:val="00091087"/>
  </w:style>
  <w:style w:type="paragraph" w:customStyle="1" w:styleId="c11">
    <w:name w:val="c11"/>
    <w:basedOn w:val="a"/>
    <w:rsid w:val="0009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91087"/>
  </w:style>
  <w:style w:type="paragraph" w:customStyle="1" w:styleId="c17">
    <w:name w:val="c17"/>
    <w:basedOn w:val="a"/>
    <w:rsid w:val="0009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09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091087"/>
  </w:style>
  <w:style w:type="character" w:customStyle="1" w:styleId="c2">
    <w:name w:val="c2"/>
    <w:basedOn w:val="a0"/>
    <w:rsid w:val="00091087"/>
  </w:style>
  <w:style w:type="paragraph" w:customStyle="1" w:styleId="c105">
    <w:name w:val="c105"/>
    <w:basedOn w:val="a"/>
    <w:rsid w:val="0009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91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091087"/>
  </w:style>
  <w:style w:type="paragraph" w:styleId="a3">
    <w:name w:val="Balloon Text"/>
    <w:basedOn w:val="a"/>
    <w:link w:val="a4"/>
    <w:uiPriority w:val="99"/>
    <w:semiHidden/>
    <w:unhideWhenUsed/>
    <w:rsid w:val="00E048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481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4E6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1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621B-8E09-415F-A355-D53F289E1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6</Pages>
  <Words>1479</Words>
  <Characters>8435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18</cp:revision>
  <cp:lastPrinted>2025-01-29T12:49:00Z</cp:lastPrinted>
  <dcterms:created xsi:type="dcterms:W3CDTF">2021-09-14T08:28:00Z</dcterms:created>
  <dcterms:modified xsi:type="dcterms:W3CDTF">2025-01-29T13:24:00Z</dcterms:modified>
</cp:coreProperties>
</file>